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8D" w:rsidRPr="00EA5338" w:rsidRDefault="0020461D" w:rsidP="00F06FBC">
      <w:pPr>
        <w:jc w:val="center"/>
        <w:rPr>
          <w:rFonts w:ascii="Verdana" w:hAnsi="Verdana" w:cs="Tahoma"/>
          <w:b/>
          <w:smallCaps/>
          <w:sz w:val="40"/>
        </w:rPr>
      </w:pPr>
      <w:r>
        <w:rPr>
          <w:rFonts w:ascii="Verdana" w:hAnsi="Verdana" w:cs="Tahoma"/>
          <w:b/>
          <w:smallCaps/>
          <w:sz w:val="40"/>
        </w:rPr>
        <w:t>PLANO DE INTERVENÇÃO</w:t>
      </w:r>
    </w:p>
    <w:p w:rsidR="00F961D9" w:rsidRDefault="00682557" w:rsidP="00682557">
      <w:pPr>
        <w:jc w:val="center"/>
        <w:rPr>
          <w:rFonts w:ascii="Verdana" w:hAnsi="Verdana" w:cs="Tahoma"/>
          <w:b/>
          <w:smallCaps/>
          <w:sz w:val="28"/>
        </w:rPr>
      </w:pPr>
      <w:r w:rsidRPr="00EA5338">
        <w:rPr>
          <w:rFonts w:ascii="Verdana" w:hAnsi="Verdana" w:cs="Tahoma"/>
          <w:b/>
          <w:smallCaps/>
          <w:sz w:val="28"/>
        </w:rPr>
        <w:t xml:space="preserve">Medida </w:t>
      </w:r>
      <w:r w:rsidR="00F961D9">
        <w:rPr>
          <w:rFonts w:ascii="Verdana" w:hAnsi="Verdana" w:cs="Tahoma"/>
          <w:b/>
          <w:smallCaps/>
          <w:sz w:val="28"/>
        </w:rPr>
        <w:t>10 LEADER</w:t>
      </w:r>
    </w:p>
    <w:p w:rsidR="00682557" w:rsidRPr="00EA5338" w:rsidRDefault="00F961D9" w:rsidP="00682557">
      <w:pPr>
        <w:jc w:val="center"/>
        <w:rPr>
          <w:rFonts w:ascii="Verdana" w:hAnsi="Verdana" w:cs="Tahoma"/>
          <w:b/>
          <w:smallCaps/>
          <w:sz w:val="28"/>
        </w:rPr>
      </w:pPr>
      <w:r>
        <w:rPr>
          <w:rFonts w:ascii="Verdana" w:hAnsi="Verdana" w:cs="Tahoma"/>
          <w:b/>
          <w:smallCaps/>
          <w:sz w:val="28"/>
        </w:rPr>
        <w:t>Operação 10.2.1.</w:t>
      </w:r>
      <w:r w:rsidR="009248A2">
        <w:rPr>
          <w:rFonts w:ascii="Verdana" w:hAnsi="Verdana" w:cs="Tahoma"/>
          <w:b/>
          <w:smallCaps/>
          <w:sz w:val="28"/>
        </w:rPr>
        <w:t>6</w:t>
      </w:r>
      <w:r>
        <w:rPr>
          <w:rFonts w:ascii="Verdana" w:hAnsi="Verdana" w:cs="Tahoma"/>
          <w:b/>
          <w:smallCaps/>
          <w:sz w:val="28"/>
        </w:rPr>
        <w:t xml:space="preserve"> </w:t>
      </w:r>
      <w:r w:rsidR="0020461D">
        <w:rPr>
          <w:rFonts w:ascii="Verdana" w:hAnsi="Verdana" w:cs="Tahoma"/>
          <w:b/>
          <w:smallCaps/>
          <w:color w:val="404040" w:themeColor="text1" w:themeTint="BF"/>
          <w:sz w:val="24"/>
        </w:rPr>
        <w:t>RENOVAÇÃO DE ALDEIAS</w:t>
      </w:r>
    </w:p>
    <w:p w:rsidR="00F23307" w:rsidRDefault="00F23307" w:rsidP="00F06FBC">
      <w:pPr>
        <w:jc w:val="center"/>
        <w:rPr>
          <w:rFonts w:ascii="Verdana" w:hAnsi="Verdana" w:cs="Tahoma"/>
          <w:sz w:val="28"/>
        </w:rPr>
      </w:pPr>
    </w:p>
    <w:tbl>
      <w:tblPr>
        <w:tblStyle w:val="Tabelacomgrelha"/>
        <w:tblW w:w="0" w:type="auto"/>
        <w:jc w:val="center"/>
        <w:tblLook w:val="04A0"/>
      </w:tblPr>
      <w:tblGrid>
        <w:gridCol w:w="2055"/>
        <w:gridCol w:w="6589"/>
      </w:tblGrid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Nome Promotor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  <w:r w:rsidR="00A22127">
              <w:rPr>
                <w:rFonts w:ascii="Verdana" w:hAnsi="Verdana" w:cs="Tahoma"/>
                <w:sz w:val="18"/>
                <w:szCs w:val="18"/>
              </w:rPr>
              <w:t xml:space="preserve"> (nas candidaturas em parceria identificar as entidades parceiras)</w:t>
            </w:r>
          </w:p>
        </w:tc>
      </w:tr>
      <w:tr w:rsidR="00EF7147" w:rsidRPr="007A6145" w:rsidTr="003F0099">
        <w:trPr>
          <w:jc w:val="center"/>
        </w:trPr>
        <w:tc>
          <w:tcPr>
            <w:tcW w:w="2055" w:type="dxa"/>
          </w:tcPr>
          <w:p w:rsidR="00EF7147" w:rsidRPr="007A6145" w:rsidRDefault="00EF7147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NIFAP</w:t>
            </w:r>
          </w:p>
        </w:tc>
        <w:tc>
          <w:tcPr>
            <w:tcW w:w="6589" w:type="dxa"/>
          </w:tcPr>
          <w:p w:rsidR="00EF7147" w:rsidRPr="007A6145" w:rsidRDefault="00EF7147" w:rsidP="003F0099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Título Operação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</w:tbl>
    <w:p w:rsidR="0020461D" w:rsidRPr="0020461D" w:rsidRDefault="0020461D" w:rsidP="0020461D">
      <w:pPr>
        <w:spacing w:before="0" w:line="360" w:lineRule="auto"/>
        <w:ind w:left="1065"/>
        <w:jc w:val="center"/>
        <w:rPr>
          <w:rFonts w:ascii="Calibri" w:hAnsi="Calibri" w:cs="Arial"/>
          <w:b/>
          <w:sz w:val="22"/>
          <w:szCs w:val="22"/>
        </w:rPr>
      </w:pP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 xml:space="preserve">ENQUADRAMENTO TERRITORIAL 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Informar sobre o património objeto de intervenção no que diz respeito à sua relevância para o território: elemento identitário do território, valor histórico, económico, social e ambiental, fator de atratividade turística, social e económica, integração/complementaridade com outras intervenções.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 xml:space="preserve">CARACTERIZAÇÃO DA TITULARIDADE 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Caracterização do beneficiário no que diz respeito ao título de propriedade do património objeto de intervenção e ao enquadramento legal, ao histórico de projetos relevantes, ao relacionamento com as entidades do território e à capacidade de mobilização de recursos no território.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 xml:space="preserve">LOCALIZAÇÃO DA ÁREA DE INTERVENÇÃO 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Caracterização do local onde se insere o património objeto de intervenção: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- Enquadramento ao nível do concelho e da freguesia bem como das zonas classificadas.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- Análise Física e Paisagística da área de intervenção e da envolvente</w:t>
      </w:r>
    </w:p>
    <w:p w:rsidR="0020461D" w:rsidRDefault="0020461D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</w:p>
    <w:p w:rsidR="00EF7147" w:rsidRDefault="00EF7147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</w:p>
    <w:p w:rsidR="00EF7147" w:rsidRPr="0020461D" w:rsidRDefault="00EF7147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lastRenderedPageBreak/>
        <w:t xml:space="preserve">PLANO OPERACIONAL </w:t>
      </w:r>
    </w:p>
    <w:p w:rsidR="0020461D" w:rsidRPr="0020461D" w:rsidRDefault="0020461D" w:rsidP="0020461D">
      <w:pPr>
        <w:numPr>
          <w:ilvl w:val="1"/>
          <w:numId w:val="17"/>
        </w:numPr>
        <w:spacing w:before="0" w:after="0" w:line="360" w:lineRule="auto"/>
        <w:ind w:left="0"/>
        <w:jc w:val="left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>Objetivos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 xml:space="preserve">Enunciar os objetivos da intervenção </w:t>
      </w:r>
    </w:p>
    <w:p w:rsidR="0020461D" w:rsidRPr="0020461D" w:rsidRDefault="0020461D" w:rsidP="0020461D">
      <w:pPr>
        <w:numPr>
          <w:ilvl w:val="1"/>
          <w:numId w:val="17"/>
        </w:numPr>
        <w:spacing w:before="0" w:after="0" w:line="360" w:lineRule="auto"/>
        <w:ind w:left="0"/>
        <w:jc w:val="left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>Intervenção</w:t>
      </w:r>
    </w:p>
    <w:p w:rsidR="0020461D" w:rsidRPr="0020461D" w:rsidRDefault="0020461D" w:rsidP="00EF7147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Descrever as atividades de preservação, conservação e valorização dos elementos patrimoniais locais objeto desta intervenção.</w:t>
      </w:r>
      <w:r w:rsidR="00EF7147">
        <w:rPr>
          <w:rFonts w:ascii="Verdana" w:hAnsi="Verdana" w:cs="Arial"/>
          <w:sz w:val="22"/>
          <w:szCs w:val="22"/>
        </w:rPr>
        <w:t xml:space="preserve"> (Nas candidaturas em parceria identificar as atividades de cada entidade parceira)</w:t>
      </w:r>
    </w:p>
    <w:p w:rsidR="0020461D" w:rsidRPr="0020461D" w:rsidRDefault="0020461D" w:rsidP="00EF7147">
      <w:pPr>
        <w:numPr>
          <w:ilvl w:val="1"/>
          <w:numId w:val="17"/>
        </w:numPr>
        <w:spacing w:before="0" w:after="0" w:line="360" w:lineRule="auto"/>
        <w:ind w:left="0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>Calendarização/Cronograma</w:t>
      </w:r>
    </w:p>
    <w:p w:rsidR="0020461D" w:rsidRPr="0020461D" w:rsidRDefault="0020461D" w:rsidP="00EF7147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Informar sobre a calendarização das várias atividades descritas no ponto anterior</w:t>
      </w:r>
    </w:p>
    <w:p w:rsidR="0020461D" w:rsidRPr="0020461D" w:rsidRDefault="0020461D" w:rsidP="00EF7147">
      <w:pPr>
        <w:numPr>
          <w:ilvl w:val="1"/>
          <w:numId w:val="17"/>
        </w:numPr>
        <w:spacing w:before="0" w:after="0" w:line="360" w:lineRule="auto"/>
        <w:ind w:left="0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>Recursos humanos, físicos e financeiros</w:t>
      </w:r>
    </w:p>
    <w:p w:rsidR="00EF7147" w:rsidRPr="0020461D" w:rsidRDefault="0020461D" w:rsidP="00EF7147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Descrever os recursos disponíveis para concretizar a intervenção nos elementos patrimoniais locais</w:t>
      </w:r>
      <w:r w:rsidR="00EF7147">
        <w:rPr>
          <w:rFonts w:ascii="Verdana" w:hAnsi="Verdana" w:cs="Arial"/>
          <w:sz w:val="22"/>
          <w:szCs w:val="22"/>
        </w:rPr>
        <w:t xml:space="preserve"> (Nas candidaturas em parceria identificar os recursos cada entidade parceira)</w:t>
      </w:r>
    </w:p>
    <w:p w:rsidR="0020461D" w:rsidRPr="0020461D" w:rsidRDefault="0020461D" w:rsidP="00EF7147">
      <w:pPr>
        <w:numPr>
          <w:ilvl w:val="1"/>
          <w:numId w:val="17"/>
        </w:numPr>
        <w:spacing w:before="0" w:after="0" w:line="360" w:lineRule="auto"/>
        <w:ind w:left="0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>Atividades de dinamização e promoção</w:t>
      </w:r>
    </w:p>
    <w:p w:rsidR="008D64EF" w:rsidRPr="0020461D" w:rsidRDefault="0020461D" w:rsidP="008D64EF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 xml:space="preserve">Descrever as atividades de dinamização e promoção dos elementos patrimoniais no momento pós-intervenção </w:t>
      </w:r>
    </w:p>
    <w:p w:rsidR="0020461D" w:rsidRPr="0020461D" w:rsidRDefault="0020461D" w:rsidP="00EF7147">
      <w:pPr>
        <w:numPr>
          <w:ilvl w:val="1"/>
          <w:numId w:val="17"/>
        </w:numPr>
        <w:spacing w:before="0" w:after="0" w:line="360" w:lineRule="auto"/>
        <w:ind w:left="0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>Manutenção/Sustentabilidade</w:t>
      </w:r>
    </w:p>
    <w:p w:rsidR="0020461D" w:rsidRPr="0020461D" w:rsidRDefault="0020461D" w:rsidP="00EF7147">
      <w:pPr>
        <w:numPr>
          <w:ilvl w:val="2"/>
          <w:numId w:val="17"/>
        </w:numPr>
        <w:tabs>
          <w:tab w:val="left" w:pos="284"/>
        </w:tabs>
        <w:spacing w:before="0" w:after="0" w:line="360" w:lineRule="auto"/>
        <w:ind w:left="284" w:firstLine="0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 xml:space="preserve">Identificar fatores de risco; </w:t>
      </w:r>
    </w:p>
    <w:p w:rsidR="0020461D" w:rsidRPr="0020461D" w:rsidRDefault="0020461D" w:rsidP="00EF7147">
      <w:pPr>
        <w:numPr>
          <w:ilvl w:val="2"/>
          <w:numId w:val="17"/>
        </w:numPr>
        <w:tabs>
          <w:tab w:val="left" w:pos="284"/>
        </w:tabs>
        <w:spacing w:before="0" w:after="0" w:line="360" w:lineRule="auto"/>
        <w:ind w:left="284" w:firstLine="0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Descrever as atividades de mobilização dos recursos necessários para manter os elementos patrimoniais locais intervencionados, durante os cinco anos, a contar da data de aceitação da concessão do apoio, ou até á data da conclusão da operação, se esta ultrapassar os 5 anos.</w:t>
      </w:r>
      <w:r w:rsidRPr="0020461D">
        <w:rPr>
          <w:rFonts w:ascii="Verdana" w:hAnsi="Verdana"/>
          <w:sz w:val="22"/>
          <w:szCs w:val="22"/>
        </w:rPr>
        <w:t xml:space="preserve"> </w:t>
      </w:r>
      <w:r w:rsidRPr="0020461D">
        <w:rPr>
          <w:rFonts w:ascii="Verdana" w:hAnsi="Verdana" w:cs="Arial"/>
          <w:sz w:val="22"/>
          <w:szCs w:val="22"/>
        </w:rPr>
        <w:t>(refuncionalização, atividades de manutenção, animação turística e sociocultural, concessão de exploração suportadas por protocolos e/ou contratos)</w:t>
      </w:r>
    </w:p>
    <w:p w:rsidR="0020461D" w:rsidRPr="0020461D" w:rsidRDefault="008D64EF" w:rsidP="00162C78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8D64EF">
        <w:rPr>
          <w:rFonts w:ascii="Verdana" w:hAnsi="Verdana" w:cs="Arial"/>
          <w:sz w:val="22"/>
          <w:szCs w:val="22"/>
        </w:rPr>
        <w:t xml:space="preserve">(Nas candidaturas em parceria identificar </w:t>
      </w:r>
      <w:r>
        <w:rPr>
          <w:rFonts w:ascii="Verdana" w:hAnsi="Verdana" w:cs="Arial"/>
          <w:sz w:val="22"/>
          <w:szCs w:val="22"/>
        </w:rPr>
        <w:t>as atividades</w:t>
      </w:r>
      <w:r w:rsidRPr="008D64EF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e os </w:t>
      </w:r>
      <w:r w:rsidRPr="008D64EF">
        <w:rPr>
          <w:rFonts w:ascii="Verdana" w:hAnsi="Verdana" w:cs="Arial"/>
          <w:sz w:val="22"/>
          <w:szCs w:val="22"/>
        </w:rPr>
        <w:t>recursos cada entidade parceira)</w:t>
      </w:r>
      <w:bookmarkStart w:id="0" w:name="_GoBack"/>
      <w:bookmarkEnd w:id="0"/>
      <w:r w:rsidR="0020461D" w:rsidRPr="0020461D">
        <w:rPr>
          <w:rFonts w:ascii="Verdana" w:hAnsi="Verdana" w:cs="Arial"/>
          <w:sz w:val="22"/>
          <w:szCs w:val="22"/>
        </w:rPr>
        <w:cr/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</w:p>
    <w:p w:rsidR="00FE3FC3" w:rsidRPr="0020461D" w:rsidRDefault="00FE3FC3" w:rsidP="00F06FBC">
      <w:pPr>
        <w:jc w:val="center"/>
        <w:rPr>
          <w:rFonts w:ascii="Verdana" w:hAnsi="Verdana" w:cs="Tahoma"/>
          <w:sz w:val="22"/>
          <w:szCs w:val="22"/>
        </w:rPr>
      </w:pPr>
    </w:p>
    <w:sectPr w:rsidR="00FE3FC3" w:rsidRPr="0020461D" w:rsidSect="00016FE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ED5" w:rsidRDefault="00091ED5" w:rsidP="00F06FBC">
      <w:pPr>
        <w:spacing w:before="0" w:after="0"/>
      </w:pPr>
      <w:r>
        <w:separator/>
      </w:r>
    </w:p>
  </w:endnote>
  <w:endnote w:type="continuationSeparator" w:id="0">
    <w:p w:rsidR="00091ED5" w:rsidRDefault="00091ED5" w:rsidP="00F06FB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7D" w:rsidRPr="00BF4F7D" w:rsidRDefault="0064415C" w:rsidP="00BF4F7D">
    <w:pPr>
      <w:pStyle w:val="Rodap"/>
      <w:jc w:val="center"/>
      <w:rPr>
        <w:rFonts w:ascii="Verdana" w:hAnsi="Verdana"/>
      </w:rPr>
    </w:pPr>
    <w:r>
      <w:rPr>
        <w:rFonts w:ascii="Verdana" w:hAnsi="Verdana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81" type="#_x0000_t32" style="position:absolute;left:0;text-align:left;margin-left:-31.9pt;margin-top:-15.45pt;width:494.6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"/>
      </w:pict>
    </w:r>
    <w:r w:rsidR="00BF4F7D" w:rsidRPr="00BF4F7D">
      <w:rPr>
        <w:rFonts w:ascii="Verdana" w:hAnsi="Verdana"/>
      </w:rPr>
      <w:t xml:space="preserve">Página </w:t>
    </w:r>
    <w:r w:rsidRPr="00BF4F7D">
      <w:rPr>
        <w:rFonts w:ascii="Verdana" w:hAnsi="Verdana"/>
      </w:rPr>
      <w:fldChar w:fldCharType="begin"/>
    </w:r>
    <w:r w:rsidR="00BF4F7D" w:rsidRPr="00BF4F7D">
      <w:rPr>
        <w:rFonts w:ascii="Verdana" w:hAnsi="Verdana"/>
      </w:rPr>
      <w:instrText xml:space="preserve"> PAGE   \* MERGEFORMAT </w:instrText>
    </w:r>
    <w:r w:rsidRPr="00BF4F7D">
      <w:rPr>
        <w:rFonts w:ascii="Verdana" w:hAnsi="Verdana"/>
      </w:rPr>
      <w:fldChar w:fldCharType="separate"/>
    </w:r>
    <w:r w:rsidR="000D72EB">
      <w:rPr>
        <w:rFonts w:ascii="Verdana" w:hAnsi="Verdana"/>
        <w:noProof/>
      </w:rPr>
      <w:t>2</w:t>
    </w:r>
    <w:r w:rsidRPr="00BF4F7D">
      <w:rPr>
        <w:rFonts w:ascii="Verdana" w:hAnsi="Verdana"/>
      </w:rPr>
      <w:fldChar w:fldCharType="end"/>
    </w:r>
    <w:r w:rsidR="00BF4F7D" w:rsidRPr="00BF4F7D">
      <w:rPr>
        <w:rFonts w:ascii="Verdana" w:hAnsi="Verdana"/>
      </w:rPr>
      <w:t>/</w:t>
    </w:r>
    <w:fldSimple w:instr=" NUMPAGES   \* MERGEFORMAT ">
      <w:r w:rsidR="000D72EB" w:rsidRPr="000D72EB">
        <w:rPr>
          <w:rFonts w:ascii="Verdana" w:hAnsi="Verdana"/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ED5" w:rsidRDefault="00091ED5" w:rsidP="00F06FBC">
      <w:pPr>
        <w:spacing w:before="0" w:after="0"/>
      </w:pPr>
      <w:r>
        <w:separator/>
      </w:r>
    </w:p>
  </w:footnote>
  <w:footnote w:type="continuationSeparator" w:id="0">
    <w:p w:rsidR="00091ED5" w:rsidRDefault="00091ED5" w:rsidP="00F06FB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FBC" w:rsidRPr="00F06FBC" w:rsidRDefault="000D72EB" w:rsidP="00F06FBC">
    <w:pPr>
      <w:pStyle w:val="Cabealho"/>
    </w:pPr>
    <w:r w:rsidRPr="000D72EB"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3858260</wp:posOffset>
          </wp:positionH>
          <wp:positionV relativeFrom="paragraph">
            <wp:posOffset>-290830</wp:posOffset>
          </wp:positionV>
          <wp:extent cx="1868805" cy="596265"/>
          <wp:effectExtent l="19050" t="0" r="0" b="0"/>
          <wp:wrapThrough wrapText="bothSides">
            <wp:wrapPolygon edited="0">
              <wp:start x="-220" y="0"/>
              <wp:lineTo x="-220" y="20703"/>
              <wp:lineTo x="21578" y="20703"/>
              <wp:lineTo x="21578" y="0"/>
              <wp:lineTo x="-220" y="0"/>
            </wp:wrapPolygon>
          </wp:wrapThrough>
          <wp:docPr id="3" name="Imagem 5" descr="\\SERVIDOR\dados\MONTE\LOGOTIPOS\MONTE\Monte_2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IDOR\dados\MONTE\LOGOTIPOS\MONTE\Monte_20Ano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5414" b="11602"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4415C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482" type="#_x0000_t32" style="position:absolute;left:0;text-align:left;margin-left:-38.3pt;margin-top:30.5pt;width:494.65pt;height:0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74A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"/>
      </w:pict>
    </w:r>
    <w:r w:rsidR="00F06FBC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-480060</wp:posOffset>
          </wp:positionH>
          <wp:positionV relativeFrom="paragraph">
            <wp:posOffset>-220980</wp:posOffset>
          </wp:positionV>
          <wp:extent cx="2152650" cy="523875"/>
          <wp:effectExtent l="19050" t="0" r="0" b="0"/>
          <wp:wrapNone/>
          <wp:docPr id="1" name="Imagem 1" descr="http://172.16.1.116/pdr2020/img/pdr2020-logo-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172.16.1.116/pdr2020/img/pdr2020-logo-7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B4019D8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3B67E8"/>
    <w:multiLevelType w:val="hybridMultilevel"/>
    <w:tmpl w:val="E71CBB4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880D4C"/>
    <w:multiLevelType w:val="hybridMultilevel"/>
    <w:tmpl w:val="90EE9354"/>
    <w:lvl w:ilvl="0" w:tplc="1628798E">
      <w:start w:val="1"/>
      <w:numFmt w:val="decimal"/>
      <w:pStyle w:val="Ttulo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A51666"/>
    <w:multiLevelType w:val="hybridMultilevel"/>
    <w:tmpl w:val="E71CBB4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B97879"/>
    <w:multiLevelType w:val="hybridMultilevel"/>
    <w:tmpl w:val="0B5C101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419CB"/>
    <w:multiLevelType w:val="hybridMultilevel"/>
    <w:tmpl w:val="61A691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147EC"/>
    <w:multiLevelType w:val="multilevel"/>
    <w:tmpl w:val="6FAEEB3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0"/>
  </w:num>
  <w:num w:numId="10">
    <w:abstractNumId w:val="0"/>
  </w:num>
  <w:num w:numId="11">
    <w:abstractNumId w:val="2"/>
  </w:num>
  <w:num w:numId="12">
    <w:abstractNumId w:val="2"/>
  </w:num>
  <w:num w:numId="13">
    <w:abstractNumId w:val="2"/>
  </w:num>
  <w:num w:numId="14">
    <w:abstractNumId w:val="5"/>
  </w:num>
  <w:num w:numId="15">
    <w:abstractNumId w:val="3"/>
  </w:num>
  <w:num w:numId="16">
    <w:abstractNumId w:val="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hdrShapeDefaults>
    <o:shapedefaults v:ext="edit" spidmax="21506"/>
    <o:shapelayout v:ext="edit">
      <o:idmap v:ext="edit" data="20"/>
      <o:rules v:ext="edit">
        <o:r id="V:Rule1" type="connector" idref="#AutoShape 2"/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06FBC"/>
    <w:rsid w:val="00016FED"/>
    <w:rsid w:val="000365DE"/>
    <w:rsid w:val="00053014"/>
    <w:rsid w:val="00091ED5"/>
    <w:rsid w:val="000D72EB"/>
    <w:rsid w:val="00115C77"/>
    <w:rsid w:val="001200B9"/>
    <w:rsid w:val="00162C78"/>
    <w:rsid w:val="001747F0"/>
    <w:rsid w:val="00184414"/>
    <w:rsid w:val="001E4661"/>
    <w:rsid w:val="0020461D"/>
    <w:rsid w:val="0025736E"/>
    <w:rsid w:val="00276D84"/>
    <w:rsid w:val="00297A26"/>
    <w:rsid w:val="00461362"/>
    <w:rsid w:val="0046376B"/>
    <w:rsid w:val="0055738D"/>
    <w:rsid w:val="005752BA"/>
    <w:rsid w:val="00620CF0"/>
    <w:rsid w:val="0064415C"/>
    <w:rsid w:val="00682557"/>
    <w:rsid w:val="00687A08"/>
    <w:rsid w:val="006D34DB"/>
    <w:rsid w:val="00746613"/>
    <w:rsid w:val="007826A5"/>
    <w:rsid w:val="00790023"/>
    <w:rsid w:val="008D64EF"/>
    <w:rsid w:val="009248A2"/>
    <w:rsid w:val="0094092C"/>
    <w:rsid w:val="00992656"/>
    <w:rsid w:val="00997F93"/>
    <w:rsid w:val="009D2C27"/>
    <w:rsid w:val="00A22127"/>
    <w:rsid w:val="00AB36F5"/>
    <w:rsid w:val="00B012CF"/>
    <w:rsid w:val="00B06174"/>
    <w:rsid w:val="00B672DC"/>
    <w:rsid w:val="00BB30F3"/>
    <w:rsid w:val="00BB54BA"/>
    <w:rsid w:val="00BF4F7D"/>
    <w:rsid w:val="00D94D24"/>
    <w:rsid w:val="00D96181"/>
    <w:rsid w:val="00DC4367"/>
    <w:rsid w:val="00DD22E9"/>
    <w:rsid w:val="00DD7B94"/>
    <w:rsid w:val="00EA5338"/>
    <w:rsid w:val="00EE08E4"/>
    <w:rsid w:val="00EF7147"/>
    <w:rsid w:val="00F00245"/>
    <w:rsid w:val="00F06FBC"/>
    <w:rsid w:val="00F229F7"/>
    <w:rsid w:val="00F23307"/>
    <w:rsid w:val="00F57069"/>
    <w:rsid w:val="00F961D9"/>
    <w:rsid w:val="00FE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Ttulo1">
    <w:name w:val="heading 1"/>
    <w:basedOn w:val="Normal"/>
    <w:next w:val="Normal"/>
    <w:link w:val="Ttul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cter">
    <w:name w:val="Título 2 Carácter"/>
    <w:basedOn w:val="Tipodeletrapredefinidodopargrafo"/>
    <w:link w:val="Ttul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Ttulo3Carcter">
    <w:name w:val="Título 3 Carácter"/>
    <w:basedOn w:val="Tipodeletrapredefinidodopargrafo"/>
    <w:link w:val="Ttulo3"/>
    <w:rsid w:val="00992656"/>
    <w:rPr>
      <w:rFonts w:ascii="Arial" w:hAnsi="Arial" w:cs="Arial"/>
      <w:b/>
      <w:bCs/>
      <w:sz w:val="26"/>
      <w:szCs w:val="26"/>
    </w:rPr>
  </w:style>
  <w:style w:type="character" w:customStyle="1" w:styleId="Ttulo4Carcter">
    <w:name w:val="Título 4 Carácter"/>
    <w:basedOn w:val="Tipodeletrapredefinidodopargrafo"/>
    <w:link w:val="Ttulo4"/>
    <w:rsid w:val="00992656"/>
    <w:rPr>
      <w:rFonts w:ascii="Arial" w:hAnsi="Arial"/>
      <w:b/>
      <w:bCs/>
      <w:sz w:val="28"/>
      <w:szCs w:val="28"/>
    </w:rPr>
  </w:style>
  <w:style w:type="character" w:customStyle="1" w:styleId="Ttulo5Carcter">
    <w:name w:val="Título 5 Carácter"/>
    <w:basedOn w:val="Tipodeletrapredefinidodopargrafo"/>
    <w:link w:val="Ttul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Ttulo6Carcter">
    <w:name w:val="Título 6 Carácter"/>
    <w:basedOn w:val="Tipodeletrapredefinidodopargrafo"/>
    <w:link w:val="Ttulo6"/>
    <w:rsid w:val="00992656"/>
    <w:rPr>
      <w:rFonts w:ascii="Arial" w:hAnsi="Arial"/>
      <w:b/>
      <w:bCs/>
      <w:sz w:val="22"/>
      <w:szCs w:val="22"/>
    </w:rPr>
  </w:style>
  <w:style w:type="character" w:customStyle="1" w:styleId="Ttulo7Carcter">
    <w:name w:val="Título 7 Carácter"/>
    <w:basedOn w:val="Tipodeletrapredefinidodopargrafo"/>
    <w:link w:val="Ttulo7"/>
    <w:rsid w:val="00992656"/>
    <w:rPr>
      <w:rFonts w:ascii="Arial" w:hAnsi="Arial"/>
      <w:szCs w:val="24"/>
    </w:rPr>
  </w:style>
  <w:style w:type="character" w:customStyle="1" w:styleId="Ttulo8Carcter">
    <w:name w:val="Título 8 Carácter"/>
    <w:basedOn w:val="Tipodeletrapredefinidodopargrafo"/>
    <w:link w:val="Ttulo8"/>
    <w:rsid w:val="00992656"/>
    <w:rPr>
      <w:rFonts w:ascii="Arial" w:hAnsi="Arial"/>
      <w:i/>
      <w:iCs/>
      <w:szCs w:val="24"/>
    </w:rPr>
  </w:style>
  <w:style w:type="character" w:customStyle="1" w:styleId="Ttulo9Carcter">
    <w:name w:val="Título 9 Carácter"/>
    <w:basedOn w:val="Tipodeletrapredefinidodopargrafo"/>
    <w:link w:val="Ttul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</w:rPr>
  </w:style>
  <w:style w:type="character" w:customStyle="1" w:styleId="TtuloCarcter">
    <w:name w:val="Título Carác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</w:rPr>
  </w:style>
  <w:style w:type="character" w:styleId="Hiperligao">
    <w:name w:val="Hyperlink"/>
    <w:basedOn w:val="Tipodeletrapredefinidodopargrafo"/>
    <w:uiPriority w:val="99"/>
    <w:semiHidden/>
    <w:unhideWhenUsed/>
    <w:rsid w:val="00EA533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E3F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Cabealho1">
    <w:name w:val="heading 1"/>
    <w:basedOn w:val="Normal"/>
    <w:next w:val="Normal"/>
    <w:link w:val="Cabealh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Cabealho8">
    <w:name w:val="heading 8"/>
    <w:basedOn w:val="Normal"/>
    <w:next w:val="Normal"/>
    <w:link w:val="Cabealh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Cabealho9">
    <w:name w:val="heading 9"/>
    <w:basedOn w:val="Normal"/>
    <w:next w:val="Normal"/>
    <w:link w:val="Cabealh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Cabealho2Carcter">
    <w:name w:val="Cabeçalho 2 Carácter"/>
    <w:basedOn w:val="Tipodeletrapredefinidodopargrafo"/>
    <w:link w:val="Cabealh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Cabealho3Carcter">
    <w:name w:val="Cabeçalho 3 Carácter"/>
    <w:basedOn w:val="Tipodeletrapredefinidodopargrafo"/>
    <w:link w:val="Cabealho3"/>
    <w:rsid w:val="00992656"/>
    <w:rPr>
      <w:rFonts w:ascii="Arial" w:hAnsi="Arial" w:cs="Arial"/>
      <w:b/>
      <w:bCs/>
      <w:sz w:val="26"/>
      <w:szCs w:val="26"/>
    </w:rPr>
  </w:style>
  <w:style w:type="character" w:customStyle="1" w:styleId="Cabealho4Carcter">
    <w:name w:val="Cabeçalho 4 Carácter"/>
    <w:basedOn w:val="Tipodeletrapredefinidodopargrafo"/>
    <w:link w:val="Cabealho4"/>
    <w:rsid w:val="00992656"/>
    <w:rPr>
      <w:rFonts w:ascii="Arial" w:hAnsi="Arial"/>
      <w:b/>
      <w:bCs/>
      <w:sz w:val="28"/>
      <w:szCs w:val="28"/>
    </w:rPr>
  </w:style>
  <w:style w:type="character" w:customStyle="1" w:styleId="Cabealho5Carcter">
    <w:name w:val="Cabeçalho 5 Carácter"/>
    <w:basedOn w:val="Tipodeletrapredefinidodopargrafo"/>
    <w:link w:val="Cabealh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Cabealho6Carcter">
    <w:name w:val="Cabeçalho 6 Carácter"/>
    <w:basedOn w:val="Tipodeletrapredefinidodopargrafo"/>
    <w:link w:val="Cabealho6"/>
    <w:rsid w:val="00992656"/>
    <w:rPr>
      <w:rFonts w:ascii="Arial" w:hAnsi="Arial"/>
      <w:b/>
      <w:bCs/>
      <w:sz w:val="22"/>
      <w:szCs w:val="22"/>
    </w:rPr>
  </w:style>
  <w:style w:type="character" w:customStyle="1" w:styleId="Cabealho7Carcter">
    <w:name w:val="Cabeçalho 7 Carácter"/>
    <w:basedOn w:val="Tipodeletrapredefinidodopargrafo"/>
    <w:link w:val="Cabealho7"/>
    <w:rsid w:val="00992656"/>
    <w:rPr>
      <w:rFonts w:ascii="Arial" w:hAnsi="Arial"/>
      <w:szCs w:val="24"/>
    </w:rPr>
  </w:style>
  <w:style w:type="character" w:customStyle="1" w:styleId="Cabealho8Carcter">
    <w:name w:val="Cabeçalho 8 Carácter"/>
    <w:basedOn w:val="Tipodeletrapredefinidodopargrafo"/>
    <w:link w:val="Cabealho8"/>
    <w:rsid w:val="00992656"/>
    <w:rPr>
      <w:rFonts w:ascii="Arial" w:hAnsi="Arial"/>
      <w:i/>
      <w:iCs/>
      <w:szCs w:val="24"/>
    </w:rPr>
  </w:style>
  <w:style w:type="character" w:customStyle="1" w:styleId="Cabealho9Carcter">
    <w:name w:val="Cabeçalho 9 Carácter"/>
    <w:basedOn w:val="Tipodeletrapredefinidodopargrafo"/>
    <w:link w:val="Cabealh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cter">
    <w:name w:val="Título Carác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iperligao">
    <w:name w:val="Hyperlink"/>
    <w:basedOn w:val="Tipodeletrapredefinidodopargrafo"/>
    <w:uiPriority w:val="99"/>
    <w:semiHidden/>
    <w:unhideWhenUsed/>
    <w:rsid w:val="00EA533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E3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5C58C-C9FE-4E1D-8721-76481FCA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Palma</dc:creator>
  <cp:lastModifiedBy>Ricardo</cp:lastModifiedBy>
  <cp:revision>3</cp:revision>
  <dcterms:created xsi:type="dcterms:W3CDTF">2016-08-31T10:53:00Z</dcterms:created>
  <dcterms:modified xsi:type="dcterms:W3CDTF">2019-11-13T17:31:00Z</dcterms:modified>
</cp:coreProperties>
</file>